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16" w:rsidRDefault="00C75816" w:rsidP="00C75816">
      <w:pPr>
        <w:tabs>
          <w:tab w:val="right" w:pos="9354"/>
        </w:tabs>
        <w:autoSpaceDE w:val="0"/>
        <w:autoSpaceDN w:val="0"/>
        <w:adjustRightInd w:val="0"/>
        <w:outlineLvl w:val="1"/>
      </w:pPr>
      <w:r>
        <w:t xml:space="preserve">                                                                                                                               Приложение N 4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к Перечню мероприятий по подготовке объектов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жилищно-коммунального хозяйства и предприятий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>топливно-энергетического комплекса</w:t>
      </w:r>
    </w:p>
    <w:p w:rsidR="00C75816" w:rsidRDefault="00C75816" w:rsidP="00C75816">
      <w:pPr>
        <w:autoSpaceDE w:val="0"/>
        <w:autoSpaceDN w:val="0"/>
        <w:adjustRightInd w:val="0"/>
        <w:jc w:val="right"/>
      </w:pPr>
      <w:r>
        <w:t xml:space="preserve">Республики Саха (Якутия) к </w:t>
      </w:r>
      <w:proofErr w:type="gramStart"/>
      <w:r>
        <w:t>отопительному</w:t>
      </w:r>
      <w:proofErr w:type="gramEnd"/>
    </w:p>
    <w:p w:rsidR="00C75816" w:rsidRDefault="00C75816" w:rsidP="00C75816">
      <w:pPr>
        <w:autoSpaceDE w:val="0"/>
        <w:autoSpaceDN w:val="0"/>
        <w:adjustRightInd w:val="0"/>
        <w:jc w:val="right"/>
      </w:pPr>
      <w:r>
        <w:t>сезону 202</w:t>
      </w:r>
      <w:r>
        <w:t>4</w:t>
      </w:r>
      <w:r>
        <w:t>/202</w:t>
      </w:r>
      <w:r>
        <w:t>5</w:t>
      </w:r>
      <w:r>
        <w:t xml:space="preserve"> года</w:t>
      </w:r>
    </w:p>
    <w:p w:rsidR="00C75816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</w:p>
    <w:p w:rsidR="00C75816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</w:p>
    <w:p w:rsidR="00C75816" w:rsidRPr="00075CC8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C75816" w:rsidRDefault="00C75816" w:rsidP="00C75816">
      <w:pPr>
        <w:pStyle w:val="ConsPlusNonformat"/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Pr="00075CC8">
        <w:rPr>
          <w:b/>
          <w:sz w:val="24"/>
          <w:szCs w:val="24"/>
        </w:rPr>
        <w:t>подгот</w:t>
      </w:r>
      <w:r>
        <w:rPr>
          <w:b/>
          <w:sz w:val="24"/>
          <w:szCs w:val="24"/>
        </w:rPr>
        <w:t>овки к отопительному сезону 202</w:t>
      </w: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/202</w:t>
      </w:r>
      <w:r>
        <w:rPr>
          <w:b/>
          <w:sz w:val="24"/>
          <w:szCs w:val="24"/>
        </w:rPr>
        <w:t>5</w:t>
      </w:r>
      <w:r w:rsidRPr="00075CC8">
        <w:rPr>
          <w:b/>
          <w:sz w:val="24"/>
          <w:szCs w:val="24"/>
        </w:rPr>
        <w:t xml:space="preserve"> года</w:t>
      </w:r>
    </w:p>
    <w:p w:rsidR="00C75816" w:rsidRDefault="00C75816" w:rsidP="00C75816">
      <w:pPr>
        <w:autoSpaceDE w:val="0"/>
        <w:autoSpaceDN w:val="0"/>
        <w:adjustRightInd w:val="0"/>
        <w:jc w:val="center"/>
      </w:pPr>
    </w:p>
    <w:p w:rsidR="00C75816" w:rsidRDefault="00C75816" w:rsidP="00C75816">
      <w:pPr>
        <w:autoSpaceDE w:val="0"/>
        <w:autoSpaceDN w:val="0"/>
        <w:adjustRightInd w:val="0"/>
        <w:jc w:val="center"/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2409"/>
        <w:gridCol w:w="2268"/>
      </w:tblGrid>
      <w:tr w:rsidR="00C75816" w:rsidTr="00CF70E3">
        <w:trPr>
          <w:cantSplit/>
          <w:trHeight w:val="240"/>
        </w:trPr>
        <w:tc>
          <w:tcPr>
            <w:tcW w:w="49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40049B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F70E3" w:rsidTr="00CF70E3">
        <w:trPr>
          <w:cantSplit/>
          <w:trHeight w:val="360"/>
        </w:trPr>
        <w:tc>
          <w:tcPr>
            <w:tcW w:w="496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натур</w:t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оказатель</w:t>
            </w:r>
          </w:p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(кол-во ж\д)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натур</w:t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gramStart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оказатель</w:t>
            </w:r>
          </w:p>
          <w:p w:rsidR="00CF70E3" w:rsidRPr="0040049B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9B">
              <w:rPr>
                <w:rFonts w:ascii="Times New Roman" w:hAnsi="Times New Roman" w:cs="Times New Roman"/>
                <w:b/>
                <w:sz w:val="24"/>
                <w:szCs w:val="24"/>
              </w:rPr>
              <w:t>(кол-во ж\д)</w:t>
            </w:r>
          </w:p>
        </w:tc>
      </w:tr>
      <w:tr w:rsidR="00C75816" w:rsidTr="007B3549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550388" w:rsidRDefault="00C75816" w:rsidP="007B3549">
            <w:pPr>
              <w:jc w:val="center"/>
            </w:pPr>
            <w:r w:rsidRPr="00462D77">
              <w:rPr>
                <w:b/>
              </w:rPr>
              <w:t xml:space="preserve">Жилищный фонд                              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ж/д к зиме (дом/тыс. руб.)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D07965" w:rsidRDefault="00CF70E3" w:rsidP="007B3549">
            <w:pPr>
              <w:jc w:val="center"/>
            </w:pPr>
            <w: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38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(дом/тыс. руб.)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D868F4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D868F4" w:rsidP="004606F4">
            <w:pPr>
              <w:jc w:val="center"/>
            </w:pPr>
            <w:r>
              <w:t>-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Промывка системы ц/о (дом/тыс. руб.)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jc w:val="center"/>
            </w:pPr>
            <w: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38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запорной арматуры (дом/тыс. руб.)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jc w:val="center"/>
            </w:pPr>
            <w: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38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входных дверей (шт./тыс. руб.)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11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кровли (дом/тыс. руб.)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6</w:t>
            </w:r>
          </w:p>
        </w:tc>
      </w:tr>
      <w:tr w:rsidR="00CF70E3" w:rsidTr="00CF70E3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узлов ввода - ревизия (шт./тыс.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руб.)                      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38</w:t>
            </w:r>
          </w:p>
        </w:tc>
      </w:tr>
      <w:tr w:rsidR="00CF70E3" w:rsidTr="00CF70E3">
        <w:trPr>
          <w:cantSplit/>
          <w:trHeight w:val="36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Утепление сети г/в, х/в, ц/о, канализации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           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AA0E38" w:rsidRDefault="00CF70E3" w:rsidP="004606F4">
            <w:pPr>
              <w:jc w:val="center"/>
            </w:pPr>
            <w:r w:rsidRPr="00AA0E38">
              <w:t>150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х/в, г/в, ц/о,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канализации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/тыс. руб.)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4606F4">
            <w:pPr>
              <w:jc w:val="center"/>
            </w:pPr>
            <w:r w:rsidRPr="00AA0E38">
              <w:t>100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Ревизия ц/о (дом/тыс. руб.)  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816" w:rsidTr="007B3549">
        <w:trPr>
          <w:cantSplit/>
          <w:trHeight w:val="240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16" w:rsidRPr="00462D77" w:rsidRDefault="00C75816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коммунального назначения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котельных (шт./тыс. руб.)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684ABE" w:rsidRDefault="00CF70E3" w:rsidP="00CF70E3">
            <w:pPr>
              <w:jc w:val="center"/>
            </w:pPr>
            <w:r w:rsidRPr="00684ABE">
              <w:t>4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котлов (шт./тыс. руб.) 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Pr="00684ABE" w:rsidRDefault="00CF70E3" w:rsidP="00CF70E3">
            <w:pPr>
              <w:jc w:val="center"/>
            </w:pPr>
            <w:r w:rsidRPr="00684ABE">
              <w:t>38</w:t>
            </w:r>
          </w:p>
        </w:tc>
      </w:tr>
      <w:tr w:rsidR="00CF70E3" w:rsidTr="00CF70E3">
        <w:trPr>
          <w:cantSplit/>
          <w:trHeight w:val="240"/>
        </w:trPr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насосов (шт./тыс. руб.)          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7B35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70E3" w:rsidRDefault="00CF70E3" w:rsidP="00CF70E3">
            <w:pPr>
              <w:jc w:val="center"/>
            </w:pPr>
            <w:r w:rsidRPr="00684ABE">
              <w:t>25</w:t>
            </w:r>
          </w:p>
        </w:tc>
      </w:tr>
    </w:tbl>
    <w:p w:rsidR="009C725A" w:rsidRDefault="009C725A">
      <w:bookmarkStart w:id="0" w:name="_GoBack"/>
      <w:bookmarkEnd w:id="0"/>
    </w:p>
    <w:sectPr w:rsidR="009C725A" w:rsidSect="00D868F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4C8"/>
    <w:rsid w:val="004606F4"/>
    <w:rsid w:val="009C725A"/>
    <w:rsid w:val="00C75816"/>
    <w:rsid w:val="00CF70E3"/>
    <w:rsid w:val="00D868F4"/>
    <w:rsid w:val="00D9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5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8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758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758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Нуар</dc:creator>
  <cp:keywords/>
  <dc:description/>
  <cp:lastModifiedBy>Нуар</cp:lastModifiedBy>
  <cp:revision>3</cp:revision>
  <dcterms:created xsi:type="dcterms:W3CDTF">2024-12-12T06:01:00Z</dcterms:created>
  <dcterms:modified xsi:type="dcterms:W3CDTF">2024-12-12T06:29:00Z</dcterms:modified>
</cp:coreProperties>
</file>